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56" w:rsidRDefault="00DD2D56" w:rsidP="00DD2D56">
      <w:pPr>
        <w:pStyle w:val="01"/>
        <w:spacing w:line="240" w:lineRule="auto"/>
        <w:ind w:firstLineChars="0" w:firstLine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嘉兴市住房公积金补缴清册</w:t>
      </w:r>
    </w:p>
    <w:p w:rsidR="00DD2D56" w:rsidRDefault="00DD2D56" w:rsidP="00DD2D56">
      <w:pPr>
        <w:pStyle w:val="05"/>
        <w:jc w:val="left"/>
        <w:rPr>
          <w:color w:val="auto"/>
        </w:rPr>
      </w:pPr>
      <w:r>
        <w:rPr>
          <w:rFonts w:hint="eastAsia"/>
          <w:color w:val="auto"/>
        </w:rPr>
        <w:t>单位名称（公章）：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　</w:t>
      </w:r>
    </w:p>
    <w:p w:rsidR="00DD2D56" w:rsidRDefault="00DD2D56" w:rsidP="00DD2D56">
      <w:pPr>
        <w:pStyle w:val="05"/>
        <w:jc w:val="left"/>
        <w:rPr>
          <w:color w:val="auto"/>
        </w:rPr>
      </w:pPr>
      <w:r>
        <w:rPr>
          <w:rFonts w:hint="eastAsia"/>
          <w:color w:val="auto"/>
        </w:rPr>
        <w:t>单位公积金账号：</w:t>
      </w:r>
      <w:r>
        <w:rPr>
          <w:rFonts w:hint="eastAsia"/>
          <w:color w:val="auto"/>
        </w:rPr>
        <w:t xml:space="preserve">             </w:t>
      </w:r>
      <w:r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年　　月</w:t>
      </w:r>
      <w:proofErr w:type="gramStart"/>
      <w:r>
        <w:rPr>
          <w:rFonts w:hint="eastAsia"/>
          <w:color w:val="auto"/>
        </w:rPr>
        <w:t xml:space="preserve">　　　　　</w:t>
      </w:r>
      <w:proofErr w:type="gramEnd"/>
      <w:r>
        <w:rPr>
          <w:rFonts w:hint="eastAsia"/>
          <w:color w:val="auto"/>
        </w:rPr>
        <w:t xml:space="preserve">     </w:t>
      </w:r>
      <w:r>
        <w:rPr>
          <w:rFonts w:hint="eastAsia"/>
          <w:color w:val="auto"/>
        </w:rPr>
        <w:t>共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页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页</w:t>
      </w:r>
    </w:p>
    <w:tbl>
      <w:tblPr>
        <w:tblW w:w="8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2"/>
        <w:gridCol w:w="2562"/>
        <w:gridCol w:w="1413"/>
        <w:gridCol w:w="1412"/>
        <w:gridCol w:w="1412"/>
        <w:gridCol w:w="1411"/>
      </w:tblGrid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职工账号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补缴原因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补缴月份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补缴金额</w:t>
            </w: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15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16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17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19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486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</w:tr>
      <w:tr w:rsidR="00DD2D56" w:rsidTr="00147461">
        <w:trPr>
          <w:trHeight w:val="550"/>
          <w:jc w:val="center"/>
        </w:trPr>
        <w:tc>
          <w:tcPr>
            <w:tcW w:w="7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本页</w:t>
            </w:r>
          </w:p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小计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金额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2D56" w:rsidRDefault="00DD2D56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本次合计</w:t>
            </w:r>
          </w:p>
        </w:tc>
      </w:tr>
    </w:tbl>
    <w:p w:rsidR="00DD2D56" w:rsidRDefault="00DD2D56" w:rsidP="00DD2D56">
      <w:pPr>
        <w:pStyle w:val="05"/>
        <w:jc w:val="left"/>
        <w:rPr>
          <w:color w:val="auto"/>
        </w:rPr>
      </w:pPr>
      <w:r>
        <w:rPr>
          <w:rFonts w:hint="eastAsia"/>
          <w:color w:val="auto"/>
        </w:rPr>
        <w:t>单位负责人：</w:t>
      </w:r>
      <w:r>
        <w:rPr>
          <w:rFonts w:hint="eastAsia"/>
          <w:color w:val="auto"/>
        </w:rPr>
        <w:t xml:space="preserve">           </w:t>
      </w:r>
      <w:r>
        <w:rPr>
          <w:rFonts w:hint="eastAsia"/>
          <w:color w:val="auto"/>
        </w:rPr>
        <w:t>经办人：</w:t>
      </w:r>
      <w:r>
        <w:rPr>
          <w:rFonts w:hint="eastAsia"/>
          <w:color w:val="auto"/>
        </w:rPr>
        <w:t xml:space="preserve">            </w:t>
      </w:r>
      <w:r>
        <w:rPr>
          <w:rFonts w:hint="eastAsia"/>
          <w:color w:val="auto"/>
        </w:rPr>
        <w:t>报送日期：</w:t>
      </w:r>
      <w:r>
        <w:rPr>
          <w:rFonts w:hint="eastAsia"/>
          <w:color w:val="auto"/>
        </w:rPr>
        <w:t xml:space="preserve">       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>日</w:t>
      </w:r>
    </w:p>
    <w:p w:rsidR="00DD2D56" w:rsidRDefault="00DD2D56" w:rsidP="00DD2D56">
      <w:pPr>
        <w:pStyle w:val="0"/>
        <w:spacing w:line="240" w:lineRule="auto"/>
        <w:ind w:firstLineChars="0" w:firstLine="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t>.</w:t>
      </w:r>
      <w:r>
        <w:rPr>
          <w:rFonts w:hint="eastAsia"/>
          <w:spacing w:val="-23"/>
          <w:w w:val="110"/>
        </w:rPr>
        <w:t>此</w:t>
      </w:r>
      <w:r>
        <w:rPr>
          <w:rFonts w:hint="eastAsia"/>
        </w:rPr>
        <w:t>表在职工未及时缴存、漏缴、少缴或者其他原因需补缴时填写。</w:t>
      </w:r>
    </w:p>
    <w:p w:rsidR="00DD2D56" w:rsidRDefault="00DD2D56" w:rsidP="00DD2D56">
      <w:pPr>
        <w:pStyle w:val="0"/>
        <w:numPr>
          <w:ilvl w:val="0"/>
          <w:numId w:val="1"/>
        </w:numPr>
        <w:spacing w:line="240" w:lineRule="auto"/>
        <w:rPr>
          <w:rFonts w:hint="eastAsia"/>
        </w:rPr>
      </w:pPr>
      <w:r>
        <w:rPr>
          <w:rFonts w:hint="eastAsia"/>
        </w:rPr>
        <w:t>本表一式两份，补缴单位、公积金管理部门各一份。</w:t>
      </w:r>
    </w:p>
    <w:p w:rsidR="005B5D90" w:rsidRPr="00DD2D56" w:rsidRDefault="005B5D90">
      <w:bookmarkStart w:id="0" w:name="_GoBack"/>
      <w:bookmarkEnd w:id="0"/>
    </w:p>
    <w:sectPr w:rsidR="005B5D90" w:rsidRPr="00DD2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3C09EE"/>
    <w:multiLevelType w:val="singleLevel"/>
    <w:tmpl w:val="C03C09E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6"/>
    <w:rsid w:val="005B5D90"/>
    <w:rsid w:val="00D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DD2D56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DD2D56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DD2D56"/>
    <w:pPr>
      <w:ind w:firstLine="482"/>
    </w:pPr>
    <w:rPr>
      <w:rFonts w:ascii="楷体" w:hAnsi="楷体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DD2D56"/>
    <w:pPr>
      <w:snapToGrid w:val="0"/>
      <w:jc w:val="center"/>
    </w:pPr>
    <w:rPr>
      <w:color w:val="000000"/>
      <w:szCs w:val="21"/>
    </w:rPr>
  </w:style>
  <w:style w:type="paragraph" w:customStyle="1" w:styleId="0">
    <w:name w:val="0正文宋体小四"/>
    <w:basedOn w:val="a"/>
    <w:uiPriority w:val="1"/>
    <w:qFormat/>
    <w:rsid w:val="00DD2D56"/>
    <w:pPr>
      <w:spacing w:line="380" w:lineRule="exact"/>
      <w:ind w:firstLineChars="200" w:firstLine="480"/>
    </w:pPr>
    <w:rPr>
      <w:sz w:val="24"/>
    </w:rPr>
  </w:style>
  <w:style w:type="paragraph" w:customStyle="1" w:styleId="01">
    <w:name w:val="0正文宋体小四1、序号标题"/>
    <w:basedOn w:val="0"/>
    <w:uiPriority w:val="1"/>
    <w:qFormat/>
    <w:rsid w:val="00DD2D56"/>
    <w:pPr>
      <w:ind w:firstLine="482"/>
    </w:pPr>
    <w:rPr>
      <w:rFonts w:ascii="楷体" w:hAnsi="楷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2020-06-02T02:03:00Z</dcterms:created>
  <dcterms:modified xsi:type="dcterms:W3CDTF">2020-06-02T02:03:00Z</dcterms:modified>
</cp:coreProperties>
</file>